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b/>
          <w:sz w:val="28"/>
          <w:szCs w:val="28"/>
        </w:rPr>
      </w:pPr>
    </w:p>
    <w:p w:rsidR="006F4EAD" w:rsidRPr="0018113F" w:rsidRDefault="006F4EAD" w:rsidP="0018113F">
      <w:pPr>
        <w:jc w:val="center"/>
        <w:rPr>
          <w:rFonts w:cs="Times New Roman"/>
          <w:b/>
          <w:sz w:val="28"/>
          <w:szCs w:val="28"/>
        </w:rPr>
      </w:pPr>
      <w:r w:rsidRPr="0018113F">
        <w:rPr>
          <w:rFonts w:cs="Times New Roman"/>
          <w:b/>
          <w:sz w:val="28"/>
          <w:szCs w:val="28"/>
        </w:rPr>
        <w:t>О</w:t>
      </w:r>
      <w:r w:rsidR="00C45ED3">
        <w:rPr>
          <w:rFonts w:cs="Times New Roman"/>
          <w:b/>
          <w:sz w:val="28"/>
          <w:szCs w:val="28"/>
        </w:rPr>
        <w:t xml:space="preserve">б информации администрации городского округа Тольятти </w:t>
      </w:r>
      <w:r w:rsidR="00C45ED3">
        <w:rPr>
          <w:rFonts w:cs="Times New Roman"/>
          <w:b/>
          <w:sz w:val="28"/>
          <w:szCs w:val="28"/>
        </w:rPr>
        <w:br/>
        <w:t>о</w:t>
      </w:r>
      <w:r w:rsidRPr="0018113F">
        <w:rPr>
          <w:rFonts w:cs="Times New Roman"/>
          <w:b/>
          <w:sz w:val="28"/>
          <w:szCs w:val="28"/>
        </w:rPr>
        <w:t xml:space="preserve"> ходе реализации мероприятий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</w:t>
      </w:r>
      <w:r w:rsidR="00C45ED3">
        <w:rPr>
          <w:rFonts w:cs="Times New Roman"/>
          <w:b/>
          <w:sz w:val="28"/>
          <w:szCs w:val="28"/>
        </w:rPr>
        <w:t>2017 года по 1 января 2022 года,</w:t>
      </w:r>
      <w:r w:rsidR="0018113F">
        <w:rPr>
          <w:rFonts w:cs="Times New Roman"/>
          <w:b/>
          <w:sz w:val="28"/>
          <w:szCs w:val="28"/>
        </w:rPr>
        <w:t xml:space="preserve"> на 2025-2029 годы</w:t>
      </w:r>
      <w:r w:rsidR="00C45ED3">
        <w:rPr>
          <w:rFonts w:cs="Times New Roman"/>
          <w:b/>
          <w:sz w:val="28"/>
          <w:szCs w:val="28"/>
        </w:rPr>
        <w:t xml:space="preserve">», утвержденной постановлением администрации городского округа Тольятти </w:t>
      </w:r>
      <w:r w:rsidR="00C45ED3">
        <w:rPr>
          <w:rFonts w:cs="Times New Roman"/>
          <w:b/>
          <w:sz w:val="28"/>
          <w:szCs w:val="28"/>
        </w:rPr>
        <w:br/>
        <w:t>от 04.06.2025 № 1021-п/1</w:t>
      </w:r>
    </w:p>
    <w:p w:rsidR="006F4EAD" w:rsidRDefault="006F4EAD" w:rsidP="0018113F">
      <w:pPr>
        <w:jc w:val="center"/>
        <w:rPr>
          <w:rFonts w:cs="Times New Roman"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sz w:val="28"/>
          <w:szCs w:val="28"/>
        </w:rPr>
      </w:pPr>
    </w:p>
    <w:p w:rsidR="0018113F" w:rsidRPr="0018113F" w:rsidRDefault="0018113F" w:rsidP="0018113F">
      <w:pPr>
        <w:jc w:val="center"/>
        <w:rPr>
          <w:rFonts w:cs="Times New Roman"/>
          <w:sz w:val="28"/>
          <w:szCs w:val="28"/>
        </w:rPr>
      </w:pPr>
    </w:p>
    <w:p w:rsidR="006F4EAD" w:rsidRPr="0018113F" w:rsidRDefault="006F4EAD" w:rsidP="0018113F">
      <w:pPr>
        <w:ind w:firstLine="709"/>
        <w:jc w:val="both"/>
        <w:rPr>
          <w:rFonts w:cs="Times New Roman"/>
          <w:bCs/>
          <w:sz w:val="28"/>
          <w:szCs w:val="28"/>
        </w:rPr>
      </w:pPr>
      <w:proofErr w:type="gramStart"/>
      <w:r w:rsidRPr="0018113F">
        <w:rPr>
          <w:rFonts w:cs="Times New Roman"/>
          <w:sz w:val="28"/>
          <w:szCs w:val="28"/>
        </w:rPr>
        <w:t xml:space="preserve">Рассмотрев информацию администрации городского округа Тольятти </w:t>
      </w:r>
      <w:r w:rsidR="00C45ED3">
        <w:rPr>
          <w:rFonts w:cs="Times New Roman"/>
          <w:sz w:val="28"/>
          <w:szCs w:val="28"/>
        </w:rPr>
        <w:br/>
      </w:r>
      <w:r w:rsidRPr="0018113F">
        <w:rPr>
          <w:rFonts w:cs="Times New Roman"/>
          <w:sz w:val="28"/>
          <w:szCs w:val="28"/>
        </w:rPr>
        <w:t xml:space="preserve">о ходе реализации мероприятий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</w:t>
      </w:r>
      <w:r w:rsidR="00C45ED3">
        <w:rPr>
          <w:rFonts w:cs="Times New Roman"/>
          <w:sz w:val="28"/>
          <w:szCs w:val="28"/>
        </w:rPr>
        <w:t>года по 1 января 2022 года,</w:t>
      </w:r>
      <w:r w:rsidRPr="0018113F">
        <w:rPr>
          <w:rFonts w:cs="Times New Roman"/>
          <w:sz w:val="28"/>
          <w:szCs w:val="28"/>
        </w:rPr>
        <w:t xml:space="preserve"> на 2025-2029 годы</w:t>
      </w:r>
      <w:r w:rsidR="00C45ED3">
        <w:rPr>
          <w:rFonts w:cs="Times New Roman"/>
          <w:sz w:val="28"/>
          <w:szCs w:val="28"/>
        </w:rPr>
        <w:t>»</w:t>
      </w:r>
      <w:r w:rsidRPr="0018113F">
        <w:rPr>
          <w:rFonts w:cs="Times New Roman"/>
          <w:sz w:val="28"/>
          <w:szCs w:val="28"/>
        </w:rPr>
        <w:t>,</w:t>
      </w:r>
      <w:r w:rsidR="00C45ED3" w:rsidRPr="00C45ED3">
        <w:rPr>
          <w:rFonts w:cs="Times New Roman"/>
          <w:b/>
          <w:sz w:val="28"/>
          <w:szCs w:val="28"/>
        </w:rPr>
        <w:t xml:space="preserve"> </w:t>
      </w:r>
      <w:r w:rsidR="00C45ED3" w:rsidRPr="00C45ED3">
        <w:rPr>
          <w:rFonts w:cs="Times New Roman"/>
          <w:sz w:val="28"/>
          <w:szCs w:val="28"/>
        </w:rPr>
        <w:t>утвержденной постановлением администрации городского округа Тольятти от 04.06.2025 № 1021-п/1</w:t>
      </w:r>
      <w:r w:rsidR="00C45ED3">
        <w:rPr>
          <w:rFonts w:cs="Times New Roman"/>
          <w:sz w:val="28"/>
          <w:szCs w:val="28"/>
        </w:rPr>
        <w:t>,</w:t>
      </w:r>
      <w:r w:rsidRPr="0018113F">
        <w:rPr>
          <w:rFonts w:cs="Times New Roman"/>
          <w:sz w:val="28"/>
          <w:szCs w:val="28"/>
        </w:rPr>
        <w:t xml:space="preserve"> </w:t>
      </w:r>
      <w:r w:rsidRPr="0018113F">
        <w:rPr>
          <w:rFonts w:cs="Times New Roman"/>
          <w:bCs/>
          <w:sz w:val="28"/>
          <w:szCs w:val="28"/>
        </w:rPr>
        <w:t>Дума</w:t>
      </w:r>
      <w:proofErr w:type="gramEnd"/>
    </w:p>
    <w:p w:rsidR="006F4EAD" w:rsidRPr="0018113F" w:rsidRDefault="006F4EAD" w:rsidP="0018113F">
      <w:pPr>
        <w:tabs>
          <w:tab w:val="left" w:pos="4111"/>
          <w:tab w:val="left" w:pos="4395"/>
        </w:tabs>
        <w:jc w:val="center"/>
        <w:rPr>
          <w:rFonts w:cs="Times New Roman"/>
          <w:sz w:val="20"/>
        </w:rPr>
      </w:pPr>
    </w:p>
    <w:p w:rsidR="006F4EAD" w:rsidRPr="0018113F" w:rsidRDefault="006F4EAD" w:rsidP="0018113F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РЕШИЛА:</w:t>
      </w:r>
    </w:p>
    <w:p w:rsidR="006F4EAD" w:rsidRPr="0018113F" w:rsidRDefault="006F4EAD" w:rsidP="0018113F">
      <w:pPr>
        <w:tabs>
          <w:tab w:val="left" w:pos="4111"/>
          <w:tab w:val="left" w:pos="4395"/>
        </w:tabs>
        <w:jc w:val="center"/>
        <w:rPr>
          <w:rFonts w:cs="Times New Roman"/>
          <w:sz w:val="20"/>
        </w:rPr>
      </w:pPr>
    </w:p>
    <w:p w:rsidR="006F4EAD" w:rsidRPr="0018113F" w:rsidRDefault="006F4EAD" w:rsidP="0018113F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1. Информацию администрации городского округа Тольятти принять </w:t>
      </w:r>
      <w:r w:rsidR="000F453D">
        <w:rPr>
          <w:rFonts w:cs="Times New Roman"/>
          <w:sz w:val="28"/>
          <w:szCs w:val="28"/>
        </w:rPr>
        <w:br/>
      </w:r>
      <w:r w:rsidRPr="0018113F">
        <w:rPr>
          <w:rFonts w:cs="Times New Roman"/>
          <w:sz w:val="28"/>
          <w:szCs w:val="28"/>
        </w:rPr>
        <w:t>к сведению.</w:t>
      </w:r>
    </w:p>
    <w:p w:rsidR="006F4EAD" w:rsidRPr="0018113F" w:rsidRDefault="00A52CFB" w:rsidP="0018113F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2. Отметить, что:</w:t>
      </w:r>
    </w:p>
    <w:p w:rsidR="00A52CFB" w:rsidRPr="0018113F" w:rsidRDefault="00A52CFB" w:rsidP="0018113F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1) </w:t>
      </w:r>
      <w:r w:rsidR="008315CE" w:rsidRPr="0018113F">
        <w:rPr>
          <w:rFonts w:cs="Times New Roman"/>
          <w:sz w:val="28"/>
          <w:szCs w:val="28"/>
        </w:rPr>
        <w:t>р</w:t>
      </w:r>
      <w:r w:rsidRPr="0018113F">
        <w:rPr>
          <w:rFonts w:cs="Times New Roman"/>
          <w:sz w:val="28"/>
          <w:szCs w:val="28"/>
        </w:rPr>
        <w:t>аспоряжением Правительства Самарской области от 14.02.2025 №</w:t>
      </w:r>
      <w:r w:rsidR="000F453D">
        <w:rPr>
          <w:rFonts w:cs="Times New Roman"/>
          <w:sz w:val="28"/>
          <w:szCs w:val="28"/>
          <w:lang w:val="en-US"/>
        </w:rPr>
        <w:t> </w:t>
      </w:r>
      <w:r w:rsidRPr="0018113F">
        <w:rPr>
          <w:rFonts w:cs="Times New Roman"/>
          <w:sz w:val="28"/>
          <w:szCs w:val="28"/>
        </w:rPr>
        <w:t xml:space="preserve">58-р утверждена адресная программа Самарской области «Переселение граждан из аварийного жилищного фонда, </w:t>
      </w:r>
      <w:r w:rsidR="000F453D">
        <w:rPr>
          <w:rFonts w:cs="Times New Roman"/>
          <w:sz w:val="28"/>
          <w:szCs w:val="28"/>
        </w:rPr>
        <w:t xml:space="preserve">признанного таковым в период </w:t>
      </w:r>
      <w:r w:rsidR="000F453D">
        <w:rPr>
          <w:rFonts w:cs="Times New Roman"/>
          <w:sz w:val="28"/>
          <w:szCs w:val="28"/>
        </w:rPr>
        <w:br/>
        <w:t xml:space="preserve">с </w:t>
      </w:r>
      <w:r w:rsidRPr="0018113F">
        <w:rPr>
          <w:rFonts w:cs="Times New Roman"/>
          <w:sz w:val="28"/>
          <w:szCs w:val="28"/>
        </w:rPr>
        <w:t>1 января 2017 года до 1 января 2022 года»</w:t>
      </w:r>
      <w:r w:rsidR="00A15759">
        <w:rPr>
          <w:rFonts w:cs="Times New Roman"/>
          <w:sz w:val="28"/>
          <w:szCs w:val="28"/>
        </w:rPr>
        <w:t xml:space="preserve"> (далее – Программа Самарской области)</w:t>
      </w:r>
      <w:r w:rsidRPr="0018113F">
        <w:rPr>
          <w:rFonts w:cs="Times New Roman"/>
          <w:sz w:val="28"/>
          <w:szCs w:val="28"/>
        </w:rPr>
        <w:t xml:space="preserve">; </w:t>
      </w:r>
    </w:p>
    <w:p w:rsidR="00A52CFB" w:rsidRPr="0018113F" w:rsidRDefault="00A52CFB" w:rsidP="0018113F">
      <w:pPr>
        <w:tabs>
          <w:tab w:val="left" w:pos="709"/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2)</w:t>
      </w:r>
      <w:r w:rsidRPr="0018113F">
        <w:rPr>
          <w:rFonts w:cs="Times New Roman"/>
          <w:sz w:val="28"/>
          <w:szCs w:val="28"/>
        </w:rPr>
        <w:tab/>
        <w:t>постановлением администрации городского округа Тольятти от 10.02.2021 № 482-п/1 многоквартирный дом, расположенный по адресу: Комсомол</w:t>
      </w:r>
      <w:r w:rsidR="0018113F">
        <w:rPr>
          <w:rFonts w:cs="Times New Roman"/>
          <w:sz w:val="28"/>
          <w:szCs w:val="28"/>
        </w:rPr>
        <w:t xml:space="preserve">ьский район, </w:t>
      </w:r>
      <w:proofErr w:type="spellStart"/>
      <w:r w:rsidR="0018113F">
        <w:rPr>
          <w:rFonts w:cs="Times New Roman"/>
          <w:sz w:val="28"/>
          <w:szCs w:val="28"/>
        </w:rPr>
        <w:t>ул</w:t>
      </w:r>
      <w:proofErr w:type="gramStart"/>
      <w:r w:rsidR="0018113F">
        <w:rPr>
          <w:rFonts w:cs="Times New Roman"/>
          <w:sz w:val="28"/>
          <w:szCs w:val="28"/>
        </w:rPr>
        <w:t>.М</w:t>
      </w:r>
      <w:proofErr w:type="gramEnd"/>
      <w:r w:rsidR="0018113F">
        <w:rPr>
          <w:rFonts w:cs="Times New Roman"/>
          <w:sz w:val="28"/>
          <w:szCs w:val="28"/>
        </w:rPr>
        <w:t>урысева</w:t>
      </w:r>
      <w:proofErr w:type="spellEnd"/>
      <w:r w:rsidR="0018113F">
        <w:rPr>
          <w:rFonts w:cs="Times New Roman"/>
          <w:sz w:val="28"/>
          <w:szCs w:val="28"/>
        </w:rPr>
        <w:t>, д.83А</w:t>
      </w:r>
      <w:r w:rsidRPr="0018113F">
        <w:rPr>
          <w:rFonts w:cs="Times New Roman"/>
          <w:sz w:val="28"/>
          <w:szCs w:val="28"/>
        </w:rPr>
        <w:t>, признан аварийным и подлежащим сносу;</w:t>
      </w:r>
    </w:p>
    <w:p w:rsidR="00A52CFB" w:rsidRPr="0018113F" w:rsidRDefault="00A52CFB" w:rsidP="0018113F">
      <w:pPr>
        <w:tabs>
          <w:tab w:val="left" w:pos="709"/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3)</w:t>
      </w:r>
      <w:r w:rsidRPr="0018113F">
        <w:rPr>
          <w:rFonts w:cs="Times New Roman"/>
          <w:sz w:val="28"/>
          <w:szCs w:val="28"/>
        </w:rPr>
        <w:tab/>
        <w:t xml:space="preserve">постановлением администрации городского округа Тольятти </w:t>
      </w:r>
      <w:r w:rsidR="00E91232" w:rsidRPr="0018113F">
        <w:rPr>
          <w:rFonts w:cs="Times New Roman"/>
          <w:sz w:val="28"/>
          <w:szCs w:val="28"/>
        </w:rPr>
        <w:t xml:space="preserve">от 04.06.2025 </w:t>
      </w:r>
      <w:r w:rsidRPr="0018113F">
        <w:rPr>
          <w:rFonts w:cs="Times New Roman"/>
          <w:sz w:val="28"/>
          <w:szCs w:val="28"/>
        </w:rPr>
        <w:t>№</w:t>
      </w:r>
      <w:r w:rsidR="0018113F">
        <w:rPr>
          <w:rFonts w:cs="Times New Roman"/>
          <w:sz w:val="28"/>
          <w:szCs w:val="28"/>
          <w:lang w:val="en-US"/>
        </w:rPr>
        <w:t> </w:t>
      </w:r>
      <w:r w:rsidRPr="0018113F">
        <w:rPr>
          <w:rFonts w:cs="Times New Roman"/>
          <w:sz w:val="28"/>
          <w:szCs w:val="28"/>
        </w:rPr>
        <w:t>1021-п/1 утверждена муниципальная программа «Переселение граждан из аварийного жилищного фонда</w:t>
      </w:r>
      <w:r w:rsidR="0018113F" w:rsidRPr="0018113F">
        <w:rPr>
          <w:rFonts w:cs="Times New Roman"/>
          <w:sz w:val="28"/>
          <w:szCs w:val="28"/>
        </w:rPr>
        <w:t xml:space="preserve"> </w:t>
      </w:r>
      <w:r w:rsidR="0018113F">
        <w:rPr>
          <w:rFonts w:cs="Times New Roman"/>
          <w:sz w:val="28"/>
          <w:szCs w:val="28"/>
        </w:rPr>
        <w:t xml:space="preserve">на территории городского </w:t>
      </w:r>
      <w:r w:rsidR="0018113F" w:rsidRPr="0018113F">
        <w:rPr>
          <w:rFonts w:cs="Times New Roman"/>
          <w:sz w:val="28"/>
          <w:szCs w:val="28"/>
        </w:rPr>
        <w:t xml:space="preserve">округа </w:t>
      </w:r>
      <w:r w:rsidR="0018113F" w:rsidRPr="0018113F">
        <w:rPr>
          <w:rFonts w:cs="Times New Roman"/>
          <w:sz w:val="28"/>
          <w:szCs w:val="28"/>
        </w:rPr>
        <w:lastRenderedPageBreak/>
        <w:t>Тольятти</w:t>
      </w:r>
      <w:r w:rsidRPr="0018113F">
        <w:rPr>
          <w:rFonts w:cs="Times New Roman"/>
          <w:sz w:val="28"/>
          <w:szCs w:val="28"/>
        </w:rPr>
        <w:t>, признанного таковым</w:t>
      </w:r>
      <w:r w:rsidR="0061144E">
        <w:rPr>
          <w:rFonts w:cs="Times New Roman"/>
          <w:sz w:val="28"/>
          <w:szCs w:val="28"/>
        </w:rPr>
        <w:t xml:space="preserve"> в период с 1 января 2017 года п</w:t>
      </w:r>
      <w:r w:rsidRPr="0018113F">
        <w:rPr>
          <w:rFonts w:cs="Times New Roman"/>
          <w:sz w:val="28"/>
          <w:szCs w:val="28"/>
        </w:rPr>
        <w:t>о 1 января 2022 года</w:t>
      </w:r>
      <w:r w:rsidR="0018113F">
        <w:rPr>
          <w:rFonts w:cs="Times New Roman"/>
          <w:sz w:val="28"/>
          <w:szCs w:val="28"/>
        </w:rPr>
        <w:t>,</w:t>
      </w:r>
      <w:r w:rsidRPr="0018113F">
        <w:rPr>
          <w:rFonts w:cs="Times New Roman"/>
          <w:sz w:val="28"/>
          <w:szCs w:val="28"/>
        </w:rPr>
        <w:t xml:space="preserve"> на 2025</w:t>
      </w:r>
      <w:r w:rsidR="000A4F22" w:rsidRPr="0018113F">
        <w:rPr>
          <w:rFonts w:cs="Times New Roman"/>
          <w:sz w:val="28"/>
          <w:szCs w:val="28"/>
        </w:rPr>
        <w:t>-</w:t>
      </w:r>
      <w:r w:rsidRPr="0018113F">
        <w:rPr>
          <w:rFonts w:cs="Times New Roman"/>
          <w:sz w:val="28"/>
          <w:szCs w:val="28"/>
        </w:rPr>
        <w:t>2029 годы» (далее – Программа), включающая мероприятия в отношении многоквартирного дома, расположен</w:t>
      </w:r>
      <w:r w:rsidR="0018113F">
        <w:rPr>
          <w:rFonts w:cs="Times New Roman"/>
          <w:sz w:val="28"/>
          <w:szCs w:val="28"/>
        </w:rPr>
        <w:t xml:space="preserve">ного по адресу: </w:t>
      </w:r>
      <w:proofErr w:type="spellStart"/>
      <w:r w:rsidR="0018113F">
        <w:rPr>
          <w:rFonts w:cs="Times New Roman"/>
          <w:sz w:val="28"/>
          <w:szCs w:val="28"/>
        </w:rPr>
        <w:t>ул</w:t>
      </w:r>
      <w:proofErr w:type="gramStart"/>
      <w:r w:rsidR="0018113F">
        <w:rPr>
          <w:rFonts w:cs="Times New Roman"/>
          <w:sz w:val="28"/>
          <w:szCs w:val="28"/>
        </w:rPr>
        <w:t>.М</w:t>
      </w:r>
      <w:proofErr w:type="gramEnd"/>
      <w:r w:rsidR="0018113F">
        <w:rPr>
          <w:rFonts w:cs="Times New Roman"/>
          <w:sz w:val="28"/>
          <w:szCs w:val="28"/>
        </w:rPr>
        <w:t>урысева</w:t>
      </w:r>
      <w:proofErr w:type="spellEnd"/>
      <w:r w:rsidR="0018113F">
        <w:rPr>
          <w:rFonts w:cs="Times New Roman"/>
          <w:sz w:val="28"/>
          <w:szCs w:val="28"/>
        </w:rPr>
        <w:t>, д.83А</w:t>
      </w:r>
      <w:r w:rsidRPr="0018113F">
        <w:rPr>
          <w:rFonts w:cs="Times New Roman"/>
          <w:sz w:val="28"/>
          <w:szCs w:val="28"/>
        </w:rPr>
        <w:t>;</w:t>
      </w:r>
    </w:p>
    <w:p w:rsidR="00A52CFB" w:rsidRPr="0018113F" w:rsidRDefault="00A52CFB" w:rsidP="0018113F">
      <w:pPr>
        <w:tabs>
          <w:tab w:val="left" w:pos="709"/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4)</w:t>
      </w:r>
      <w:r w:rsidRPr="0018113F">
        <w:rPr>
          <w:rFonts w:cs="Times New Roman"/>
          <w:sz w:val="28"/>
          <w:szCs w:val="28"/>
        </w:rPr>
        <w:tab/>
        <w:t xml:space="preserve">в рамках рассмотрения проекта Программы на заседании постоянной комиссии по муниципальному имуществу, градостроительству и землепользованию и на заседании Думы </w:t>
      </w:r>
      <w:r w:rsidR="0018113F">
        <w:rPr>
          <w:rFonts w:cs="Times New Roman"/>
          <w:sz w:val="28"/>
          <w:szCs w:val="28"/>
        </w:rPr>
        <w:t xml:space="preserve">городского округа Тольятти </w:t>
      </w:r>
      <w:smartTag w:uri="urn:schemas-microsoft-com:office:smarttags" w:element="date">
        <w:smartTagPr>
          <w:attr w:name="Year" w:val="2025"/>
          <w:attr w:name="Day" w:val="30"/>
          <w:attr w:name="Month" w:val="04"/>
          <w:attr w:name="ls" w:val="trans"/>
        </w:smartTagPr>
        <w:r w:rsidRPr="0018113F">
          <w:rPr>
            <w:rFonts w:cs="Times New Roman"/>
            <w:sz w:val="28"/>
            <w:szCs w:val="28"/>
          </w:rPr>
          <w:t>30.04.2025</w:t>
        </w:r>
      </w:smartTag>
      <w:r w:rsidRPr="0018113F">
        <w:rPr>
          <w:rFonts w:cs="Times New Roman"/>
          <w:sz w:val="28"/>
          <w:szCs w:val="28"/>
        </w:rPr>
        <w:t xml:space="preserve"> администрации городского округа Тольятти дана рекомендация обратиться в Правительство Самарской области о выделении дополнительного финансирования за счет средств областного бюджета в целях сокращения срока реализации Программы;</w:t>
      </w:r>
    </w:p>
    <w:p w:rsidR="00A52CFB" w:rsidRPr="0018113F" w:rsidRDefault="00A52CFB" w:rsidP="0018113F">
      <w:pPr>
        <w:tabs>
          <w:tab w:val="left" w:pos="709"/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18113F">
        <w:rPr>
          <w:rFonts w:cs="Times New Roman"/>
          <w:sz w:val="28"/>
          <w:szCs w:val="28"/>
        </w:rPr>
        <w:t>5)</w:t>
      </w:r>
      <w:r w:rsidRPr="0018113F">
        <w:rPr>
          <w:rFonts w:cs="Times New Roman"/>
          <w:sz w:val="28"/>
          <w:szCs w:val="28"/>
        </w:rPr>
        <w:tab/>
      </w:r>
      <w:r w:rsidR="0097739F" w:rsidRPr="0018113F">
        <w:rPr>
          <w:rFonts w:cs="Times New Roman"/>
          <w:sz w:val="28"/>
          <w:szCs w:val="28"/>
        </w:rPr>
        <w:t>во исполнение рекомендации решения Думы</w:t>
      </w:r>
      <w:r w:rsidR="0061144E">
        <w:rPr>
          <w:rFonts w:cs="Times New Roman"/>
          <w:sz w:val="28"/>
          <w:szCs w:val="28"/>
        </w:rPr>
        <w:t xml:space="preserve"> городского округа Тольятти</w:t>
      </w:r>
      <w:r w:rsidR="0097739F" w:rsidRPr="0018113F">
        <w:rPr>
          <w:rFonts w:cs="Times New Roman"/>
          <w:sz w:val="28"/>
          <w:szCs w:val="28"/>
        </w:rPr>
        <w:t xml:space="preserve"> от 30.04.2025 №</w:t>
      </w:r>
      <w:r w:rsidR="000F453D">
        <w:rPr>
          <w:rFonts w:cs="Times New Roman"/>
          <w:sz w:val="28"/>
          <w:szCs w:val="28"/>
          <w:lang w:val="en-US"/>
        </w:rPr>
        <w:t> </w:t>
      </w:r>
      <w:r w:rsidR="0097739F" w:rsidRPr="0018113F">
        <w:rPr>
          <w:rFonts w:cs="Times New Roman"/>
          <w:sz w:val="28"/>
          <w:szCs w:val="28"/>
        </w:rPr>
        <w:t xml:space="preserve">549 </w:t>
      </w:r>
      <w:r w:rsidRPr="0018113F">
        <w:rPr>
          <w:rFonts w:cs="Times New Roman"/>
          <w:sz w:val="28"/>
          <w:szCs w:val="28"/>
        </w:rPr>
        <w:t xml:space="preserve">администрацией городского округа Тольятти направлено обращение </w:t>
      </w:r>
      <w:r w:rsidR="00567003" w:rsidRPr="0018113F">
        <w:rPr>
          <w:rFonts w:cs="Times New Roman"/>
          <w:sz w:val="28"/>
          <w:szCs w:val="28"/>
        </w:rPr>
        <w:t>(исх. от 23.06.2025 №</w:t>
      </w:r>
      <w:r w:rsidR="000F453D">
        <w:rPr>
          <w:rFonts w:cs="Times New Roman"/>
          <w:sz w:val="28"/>
          <w:szCs w:val="28"/>
          <w:lang w:val="en-US"/>
        </w:rPr>
        <w:t> </w:t>
      </w:r>
      <w:r w:rsidR="00567003" w:rsidRPr="0018113F">
        <w:rPr>
          <w:rFonts w:cs="Times New Roman"/>
          <w:sz w:val="28"/>
          <w:szCs w:val="28"/>
        </w:rPr>
        <w:t xml:space="preserve">5046/1) </w:t>
      </w:r>
      <w:r w:rsidRPr="0018113F">
        <w:rPr>
          <w:rFonts w:cs="Times New Roman"/>
          <w:sz w:val="28"/>
          <w:szCs w:val="28"/>
        </w:rPr>
        <w:t xml:space="preserve">в </w:t>
      </w:r>
      <w:r w:rsidR="0097739F" w:rsidRPr="0018113F">
        <w:rPr>
          <w:rFonts w:cs="Times New Roman"/>
          <w:sz w:val="28"/>
          <w:szCs w:val="28"/>
        </w:rPr>
        <w:t>м</w:t>
      </w:r>
      <w:r w:rsidRPr="0018113F">
        <w:rPr>
          <w:rFonts w:cs="Times New Roman"/>
          <w:sz w:val="28"/>
          <w:szCs w:val="28"/>
        </w:rPr>
        <w:t>инистерство ст</w:t>
      </w:r>
      <w:r w:rsidR="005540DA">
        <w:rPr>
          <w:rFonts w:cs="Times New Roman"/>
          <w:sz w:val="28"/>
          <w:szCs w:val="28"/>
        </w:rPr>
        <w:t>роительства Самарской области о</w:t>
      </w:r>
      <w:r w:rsidRPr="0018113F">
        <w:rPr>
          <w:rFonts w:cs="Times New Roman"/>
          <w:sz w:val="28"/>
          <w:szCs w:val="28"/>
        </w:rPr>
        <w:t xml:space="preserve"> не</w:t>
      </w:r>
      <w:r w:rsidR="005540DA">
        <w:rPr>
          <w:rFonts w:cs="Times New Roman"/>
          <w:sz w:val="28"/>
          <w:szCs w:val="28"/>
        </w:rPr>
        <w:t>обходимости выделения городскому округу</w:t>
      </w:r>
      <w:r w:rsidRPr="0018113F">
        <w:rPr>
          <w:rFonts w:cs="Times New Roman"/>
          <w:sz w:val="28"/>
          <w:szCs w:val="28"/>
        </w:rPr>
        <w:t xml:space="preserve"> Тольятти денежных средств, предусмотренных </w:t>
      </w:r>
      <w:r w:rsidR="00E91232" w:rsidRPr="0018113F">
        <w:rPr>
          <w:rFonts w:cs="Times New Roman"/>
          <w:sz w:val="28"/>
          <w:szCs w:val="28"/>
        </w:rPr>
        <w:t>на все пять этапов реализации Программы</w:t>
      </w:r>
      <w:r w:rsidR="002976B6" w:rsidRPr="0018113F">
        <w:rPr>
          <w:rFonts w:cs="Times New Roman"/>
          <w:sz w:val="28"/>
          <w:szCs w:val="28"/>
        </w:rPr>
        <w:t>,</w:t>
      </w:r>
      <w:r w:rsidR="005540DA">
        <w:rPr>
          <w:rFonts w:cs="Times New Roman"/>
          <w:sz w:val="28"/>
          <w:szCs w:val="28"/>
        </w:rPr>
        <w:t xml:space="preserve"> в полном объеме в 2025 году</w:t>
      </w:r>
      <w:r w:rsidR="00E91232" w:rsidRPr="0018113F">
        <w:rPr>
          <w:rFonts w:cs="Times New Roman"/>
          <w:sz w:val="28"/>
          <w:szCs w:val="28"/>
        </w:rPr>
        <w:t xml:space="preserve"> для скорейшего переселения граждан, проживающих в аварийном д</w:t>
      </w:r>
      <w:r w:rsidR="005540DA">
        <w:rPr>
          <w:rFonts w:cs="Times New Roman"/>
          <w:sz w:val="28"/>
          <w:szCs w:val="28"/>
        </w:rPr>
        <w:t>оме</w:t>
      </w:r>
      <w:r w:rsidR="00A15759">
        <w:rPr>
          <w:rFonts w:cs="Times New Roman"/>
          <w:sz w:val="28"/>
          <w:szCs w:val="28"/>
        </w:rPr>
        <w:t>, расположенном</w:t>
      </w:r>
      <w:r w:rsidR="005540DA">
        <w:rPr>
          <w:rFonts w:cs="Times New Roman"/>
          <w:sz w:val="28"/>
          <w:szCs w:val="28"/>
        </w:rPr>
        <w:t xml:space="preserve"> по адресу</w:t>
      </w:r>
      <w:proofErr w:type="gramEnd"/>
      <w:r w:rsidR="005540DA">
        <w:rPr>
          <w:rFonts w:cs="Times New Roman"/>
          <w:sz w:val="28"/>
          <w:szCs w:val="28"/>
        </w:rPr>
        <w:t xml:space="preserve">: </w:t>
      </w:r>
      <w:proofErr w:type="spellStart"/>
      <w:r w:rsidR="005540DA">
        <w:rPr>
          <w:rFonts w:cs="Times New Roman"/>
          <w:sz w:val="28"/>
          <w:szCs w:val="28"/>
        </w:rPr>
        <w:t>г</w:t>
      </w:r>
      <w:proofErr w:type="gramStart"/>
      <w:r w:rsidR="005540DA">
        <w:rPr>
          <w:rFonts w:cs="Times New Roman"/>
          <w:sz w:val="28"/>
          <w:szCs w:val="28"/>
        </w:rPr>
        <w:t>.</w:t>
      </w:r>
      <w:r w:rsidR="002976B6" w:rsidRPr="0018113F">
        <w:rPr>
          <w:rFonts w:cs="Times New Roman"/>
          <w:sz w:val="28"/>
          <w:szCs w:val="28"/>
        </w:rPr>
        <w:t>Т</w:t>
      </w:r>
      <w:proofErr w:type="gramEnd"/>
      <w:r w:rsidR="002976B6" w:rsidRPr="0018113F">
        <w:rPr>
          <w:rFonts w:cs="Times New Roman"/>
          <w:sz w:val="28"/>
          <w:szCs w:val="28"/>
        </w:rPr>
        <w:t>ольятти</w:t>
      </w:r>
      <w:proofErr w:type="spellEnd"/>
      <w:r w:rsidR="002976B6" w:rsidRPr="0018113F">
        <w:rPr>
          <w:rFonts w:cs="Times New Roman"/>
          <w:sz w:val="28"/>
          <w:szCs w:val="28"/>
        </w:rPr>
        <w:t xml:space="preserve">, </w:t>
      </w:r>
      <w:proofErr w:type="spellStart"/>
      <w:r w:rsidR="002976B6" w:rsidRPr="0018113F">
        <w:rPr>
          <w:rFonts w:cs="Times New Roman"/>
          <w:sz w:val="28"/>
          <w:szCs w:val="28"/>
        </w:rPr>
        <w:t>ул.</w:t>
      </w:r>
      <w:r w:rsidR="005540DA">
        <w:rPr>
          <w:rFonts w:cs="Times New Roman"/>
          <w:sz w:val="28"/>
          <w:szCs w:val="28"/>
        </w:rPr>
        <w:t>Мурысева</w:t>
      </w:r>
      <w:proofErr w:type="spellEnd"/>
      <w:r w:rsidR="005540DA">
        <w:rPr>
          <w:rFonts w:cs="Times New Roman"/>
          <w:sz w:val="28"/>
          <w:szCs w:val="28"/>
        </w:rPr>
        <w:t>, д.83А</w:t>
      </w:r>
      <w:r w:rsidRPr="0018113F">
        <w:rPr>
          <w:rFonts w:cs="Times New Roman"/>
          <w:sz w:val="28"/>
          <w:szCs w:val="28"/>
        </w:rPr>
        <w:t>;</w:t>
      </w:r>
    </w:p>
    <w:p w:rsidR="001422C0" w:rsidRPr="0018113F" w:rsidRDefault="001422C0" w:rsidP="0018113F">
      <w:pPr>
        <w:pStyle w:val="a5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согласно информации </w:t>
      </w:r>
      <w:r w:rsidR="008315CE" w:rsidRPr="0018113F">
        <w:rPr>
          <w:rFonts w:cs="Times New Roman"/>
          <w:sz w:val="28"/>
          <w:szCs w:val="28"/>
        </w:rPr>
        <w:t>м</w:t>
      </w:r>
      <w:r w:rsidRPr="0018113F">
        <w:rPr>
          <w:rFonts w:cs="Times New Roman"/>
          <w:sz w:val="28"/>
          <w:szCs w:val="28"/>
        </w:rPr>
        <w:t>инистерства строительства Самарской области от 04.07.2025 № МС/2799:</w:t>
      </w:r>
    </w:p>
    <w:p w:rsidR="001422C0" w:rsidRPr="0018113F" w:rsidRDefault="001422C0" w:rsidP="0018113F">
      <w:pPr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- в соответствии </w:t>
      </w:r>
      <w:r w:rsidR="0061144E">
        <w:rPr>
          <w:rFonts w:cs="Times New Roman"/>
          <w:sz w:val="28"/>
          <w:szCs w:val="28"/>
        </w:rPr>
        <w:t xml:space="preserve">с </w:t>
      </w:r>
      <w:r w:rsidR="00A15759">
        <w:rPr>
          <w:rFonts w:cs="Times New Roman"/>
          <w:sz w:val="28"/>
          <w:szCs w:val="28"/>
        </w:rPr>
        <w:t>Программой</w:t>
      </w:r>
      <w:r w:rsidR="000017C9" w:rsidRPr="0018113F">
        <w:rPr>
          <w:rFonts w:cs="Times New Roman"/>
          <w:sz w:val="28"/>
          <w:szCs w:val="28"/>
        </w:rPr>
        <w:t xml:space="preserve"> Самарской области</w:t>
      </w:r>
      <w:r w:rsidR="00A15759">
        <w:rPr>
          <w:rFonts w:cs="Times New Roman"/>
          <w:sz w:val="28"/>
          <w:szCs w:val="28"/>
        </w:rPr>
        <w:t xml:space="preserve"> </w:t>
      </w:r>
      <w:r w:rsidR="00A15759" w:rsidRPr="0018113F">
        <w:rPr>
          <w:rFonts w:cs="Times New Roman"/>
          <w:sz w:val="28"/>
          <w:szCs w:val="28"/>
        </w:rPr>
        <w:t>(в ред. от 06.03.2025)</w:t>
      </w:r>
      <w:r w:rsidRPr="0018113F">
        <w:rPr>
          <w:rFonts w:cs="Times New Roman"/>
          <w:sz w:val="28"/>
          <w:szCs w:val="28"/>
        </w:rPr>
        <w:t xml:space="preserve"> </w:t>
      </w:r>
      <w:r w:rsidR="000017C9" w:rsidRPr="0018113F">
        <w:rPr>
          <w:rFonts w:cs="Times New Roman"/>
          <w:sz w:val="28"/>
          <w:szCs w:val="28"/>
        </w:rPr>
        <w:t xml:space="preserve">городской округ </w:t>
      </w:r>
      <w:r w:rsidRPr="0018113F">
        <w:rPr>
          <w:rFonts w:cs="Times New Roman"/>
          <w:sz w:val="28"/>
          <w:szCs w:val="28"/>
        </w:rPr>
        <w:t xml:space="preserve">Тольятти участвует во II этапе (2026-2027 годы) </w:t>
      </w:r>
      <w:r w:rsidR="0061144E">
        <w:rPr>
          <w:rFonts w:cs="Times New Roman"/>
          <w:sz w:val="28"/>
          <w:szCs w:val="28"/>
        </w:rPr>
        <w:t xml:space="preserve">реализации </w:t>
      </w:r>
      <w:r w:rsidRPr="0018113F">
        <w:rPr>
          <w:rFonts w:cs="Times New Roman"/>
          <w:sz w:val="28"/>
          <w:szCs w:val="28"/>
        </w:rPr>
        <w:t>Программы</w:t>
      </w:r>
      <w:r w:rsidR="000017C9" w:rsidRPr="0018113F">
        <w:rPr>
          <w:rFonts w:cs="Times New Roman"/>
          <w:sz w:val="28"/>
          <w:szCs w:val="28"/>
        </w:rPr>
        <w:t xml:space="preserve"> Самарской области</w:t>
      </w:r>
      <w:r w:rsidRPr="0018113F">
        <w:rPr>
          <w:rFonts w:cs="Times New Roman"/>
          <w:sz w:val="28"/>
          <w:szCs w:val="28"/>
        </w:rPr>
        <w:t>;</w:t>
      </w:r>
    </w:p>
    <w:p w:rsidR="001422C0" w:rsidRPr="0018113F" w:rsidRDefault="001422C0" w:rsidP="0018113F">
      <w:pPr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- с целью выделения субсидий </w:t>
      </w:r>
      <w:r w:rsidR="005B5887" w:rsidRPr="0018113F">
        <w:rPr>
          <w:rFonts w:cs="Times New Roman"/>
          <w:sz w:val="28"/>
          <w:szCs w:val="28"/>
        </w:rPr>
        <w:t xml:space="preserve">городскому округу Тольятти </w:t>
      </w:r>
      <w:r w:rsidRPr="0018113F">
        <w:rPr>
          <w:rFonts w:cs="Times New Roman"/>
          <w:sz w:val="28"/>
          <w:szCs w:val="28"/>
        </w:rPr>
        <w:t xml:space="preserve">на 2025 год необходимо внести изменения в реестр аварийных домов, признанных таковыми в период с 1 января 2017 года до 1 января 2022 года (далее - РАД), работа </w:t>
      </w:r>
      <w:r w:rsidR="00953968">
        <w:rPr>
          <w:rFonts w:cs="Times New Roman"/>
          <w:sz w:val="28"/>
          <w:szCs w:val="28"/>
        </w:rPr>
        <w:t>по внесению изменений в которы</w:t>
      </w:r>
      <w:r w:rsidR="009520E9">
        <w:rPr>
          <w:rFonts w:cs="Times New Roman"/>
          <w:sz w:val="28"/>
          <w:szCs w:val="28"/>
        </w:rPr>
        <w:t>й</w:t>
      </w:r>
      <w:r w:rsidRPr="0018113F">
        <w:rPr>
          <w:rFonts w:cs="Times New Roman"/>
          <w:sz w:val="28"/>
          <w:szCs w:val="28"/>
        </w:rPr>
        <w:t xml:space="preserve"> планируется в сентябре 2025</w:t>
      </w:r>
      <w:r w:rsidR="0061144E">
        <w:rPr>
          <w:rFonts w:cs="Times New Roman"/>
          <w:sz w:val="28"/>
          <w:szCs w:val="28"/>
        </w:rPr>
        <w:t xml:space="preserve"> года</w:t>
      </w:r>
      <w:r w:rsidR="005B5887" w:rsidRPr="0018113F">
        <w:rPr>
          <w:rFonts w:cs="Times New Roman"/>
          <w:sz w:val="28"/>
          <w:szCs w:val="28"/>
        </w:rPr>
        <w:t>;</w:t>
      </w:r>
      <w:r w:rsidRPr="0018113F">
        <w:rPr>
          <w:rFonts w:cs="Times New Roman"/>
          <w:sz w:val="28"/>
          <w:szCs w:val="28"/>
        </w:rPr>
        <w:t xml:space="preserve"> </w:t>
      </w:r>
      <w:proofErr w:type="gramStart"/>
      <w:r w:rsidRPr="0018113F">
        <w:rPr>
          <w:rFonts w:cs="Times New Roman"/>
          <w:sz w:val="28"/>
          <w:szCs w:val="28"/>
        </w:rPr>
        <w:t xml:space="preserve">по факту утверждения РАД министерство </w:t>
      </w:r>
      <w:r w:rsidR="005B5887" w:rsidRPr="0018113F">
        <w:rPr>
          <w:rFonts w:cs="Times New Roman"/>
          <w:sz w:val="28"/>
          <w:szCs w:val="28"/>
        </w:rPr>
        <w:t xml:space="preserve">строительства Самарской области </w:t>
      </w:r>
      <w:r w:rsidRPr="0018113F">
        <w:rPr>
          <w:rFonts w:cs="Times New Roman"/>
          <w:sz w:val="28"/>
          <w:szCs w:val="28"/>
        </w:rPr>
        <w:t xml:space="preserve">приступит к внесению изменений в Программу </w:t>
      </w:r>
      <w:r w:rsidR="005B5887" w:rsidRPr="0018113F">
        <w:rPr>
          <w:rFonts w:cs="Times New Roman"/>
          <w:sz w:val="28"/>
          <w:szCs w:val="28"/>
        </w:rPr>
        <w:t xml:space="preserve">Самарской области </w:t>
      </w:r>
      <w:r w:rsidR="0061144E">
        <w:rPr>
          <w:rFonts w:cs="Times New Roman"/>
          <w:sz w:val="28"/>
          <w:szCs w:val="28"/>
        </w:rPr>
        <w:t>и</w:t>
      </w:r>
      <w:r w:rsidR="005F3553">
        <w:rPr>
          <w:rFonts w:cs="Times New Roman"/>
          <w:sz w:val="28"/>
          <w:szCs w:val="28"/>
        </w:rPr>
        <w:t xml:space="preserve"> З</w:t>
      </w:r>
      <w:r w:rsidRPr="0018113F">
        <w:rPr>
          <w:rFonts w:cs="Times New Roman"/>
          <w:sz w:val="28"/>
          <w:szCs w:val="28"/>
        </w:rPr>
        <w:t>акон Самарской области от 17.12.2024 № 115-ГД «Об областном бюджете на 2025 год и на плановый период 2026 и 2027 годов»</w:t>
      </w:r>
      <w:r w:rsidR="005B5887" w:rsidRPr="0018113F">
        <w:rPr>
          <w:rFonts w:cs="Times New Roman"/>
          <w:sz w:val="28"/>
          <w:szCs w:val="28"/>
        </w:rPr>
        <w:t>,</w:t>
      </w:r>
      <w:r w:rsidRPr="0018113F">
        <w:rPr>
          <w:rFonts w:cs="Times New Roman"/>
          <w:sz w:val="28"/>
          <w:szCs w:val="28"/>
        </w:rPr>
        <w:t xml:space="preserve"> после чего могут быть доведены лимиты на </w:t>
      </w:r>
      <w:bookmarkStart w:id="0" w:name="_GoBack"/>
      <w:bookmarkEnd w:id="0"/>
      <w:r w:rsidRPr="0018113F">
        <w:rPr>
          <w:rFonts w:cs="Times New Roman"/>
          <w:sz w:val="28"/>
          <w:szCs w:val="28"/>
        </w:rPr>
        <w:t xml:space="preserve">2025 </w:t>
      </w:r>
      <w:r w:rsidR="005B5887" w:rsidRPr="0018113F">
        <w:rPr>
          <w:rFonts w:cs="Times New Roman"/>
          <w:sz w:val="28"/>
          <w:szCs w:val="28"/>
        </w:rPr>
        <w:t>год</w:t>
      </w:r>
      <w:r w:rsidRPr="0018113F">
        <w:rPr>
          <w:rFonts w:cs="Times New Roman"/>
          <w:sz w:val="28"/>
          <w:szCs w:val="28"/>
        </w:rPr>
        <w:t xml:space="preserve"> и заключено Соглашение о предоставлении субсидии из областного бюджета местным бюджетам в Самарской области</w:t>
      </w:r>
      <w:r w:rsidR="005B5887" w:rsidRPr="0018113F">
        <w:rPr>
          <w:rFonts w:cs="Times New Roman"/>
          <w:sz w:val="28"/>
          <w:szCs w:val="28"/>
        </w:rPr>
        <w:t>;</w:t>
      </w:r>
      <w:proofErr w:type="gramEnd"/>
    </w:p>
    <w:p w:rsidR="001422C0" w:rsidRPr="0018113F" w:rsidRDefault="001422C0" w:rsidP="0018113F">
      <w:pPr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- при формировании изменений </w:t>
      </w:r>
      <w:r w:rsidR="005540DA">
        <w:rPr>
          <w:rFonts w:cs="Times New Roman"/>
          <w:sz w:val="28"/>
          <w:szCs w:val="28"/>
        </w:rPr>
        <w:t xml:space="preserve">в РАД будут учтены предложения </w:t>
      </w:r>
      <w:r w:rsidRPr="0018113F">
        <w:rPr>
          <w:rFonts w:cs="Times New Roman"/>
          <w:sz w:val="28"/>
          <w:szCs w:val="28"/>
        </w:rPr>
        <w:t>о выделении лимитов на I этап</w:t>
      </w:r>
      <w:r w:rsidR="00FB4F27" w:rsidRPr="0018113F">
        <w:rPr>
          <w:rFonts w:cs="Times New Roman"/>
          <w:sz w:val="28"/>
          <w:szCs w:val="28"/>
        </w:rPr>
        <w:t xml:space="preserve"> (2025-2026 годы)</w:t>
      </w:r>
      <w:r w:rsidRPr="0018113F">
        <w:rPr>
          <w:rFonts w:cs="Times New Roman"/>
          <w:sz w:val="28"/>
          <w:szCs w:val="28"/>
        </w:rPr>
        <w:t>.</w:t>
      </w:r>
    </w:p>
    <w:p w:rsidR="001422C0" w:rsidRPr="00A15759" w:rsidRDefault="001422C0" w:rsidP="00A15759">
      <w:pPr>
        <w:pStyle w:val="a5"/>
        <w:numPr>
          <w:ilvl w:val="0"/>
          <w:numId w:val="48"/>
        </w:numPr>
        <w:tabs>
          <w:tab w:val="left" w:pos="709"/>
          <w:tab w:val="left" w:pos="993"/>
        </w:tabs>
        <w:autoSpaceDE w:val="0"/>
        <w:autoSpaceDN w:val="0"/>
        <w:adjustRightInd w:val="0"/>
        <w:ind w:hanging="644"/>
        <w:jc w:val="both"/>
        <w:rPr>
          <w:rFonts w:cs="Times New Roman"/>
          <w:sz w:val="28"/>
          <w:szCs w:val="28"/>
        </w:rPr>
      </w:pPr>
      <w:r w:rsidRPr="00A15759">
        <w:rPr>
          <w:rFonts w:cs="Times New Roman"/>
          <w:sz w:val="28"/>
          <w:szCs w:val="28"/>
        </w:rPr>
        <w:t>Рекомендовать администрации городского округа Тольятти:</w:t>
      </w:r>
    </w:p>
    <w:p w:rsidR="001422C0" w:rsidRPr="0018113F" w:rsidRDefault="001422C0" w:rsidP="00A15759">
      <w:pPr>
        <w:pStyle w:val="a5"/>
        <w:numPr>
          <w:ilvl w:val="0"/>
          <w:numId w:val="47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организовать работу по о</w:t>
      </w:r>
      <w:r w:rsidR="005540DA">
        <w:rPr>
          <w:rFonts w:cs="Times New Roman"/>
          <w:sz w:val="28"/>
          <w:szCs w:val="28"/>
        </w:rPr>
        <w:t xml:space="preserve">перативному внесению изменений </w:t>
      </w:r>
      <w:r w:rsidRPr="0018113F">
        <w:rPr>
          <w:rFonts w:cs="Times New Roman"/>
          <w:sz w:val="28"/>
          <w:szCs w:val="28"/>
        </w:rPr>
        <w:t xml:space="preserve">в </w:t>
      </w:r>
      <w:r w:rsidR="00733D4E" w:rsidRPr="0018113F">
        <w:rPr>
          <w:rFonts w:cs="Times New Roman"/>
          <w:sz w:val="28"/>
          <w:szCs w:val="28"/>
        </w:rPr>
        <w:t>РАД</w:t>
      </w:r>
      <w:r w:rsidRPr="0018113F">
        <w:rPr>
          <w:rFonts w:cs="Times New Roman"/>
          <w:sz w:val="28"/>
          <w:szCs w:val="28"/>
        </w:rPr>
        <w:t xml:space="preserve"> в целях предоставления субсидии из областного бюджета в размере </w:t>
      </w:r>
      <w:r w:rsidR="000F453D">
        <w:rPr>
          <w:rFonts w:cs="Times New Roman"/>
          <w:sz w:val="28"/>
          <w:szCs w:val="28"/>
        </w:rPr>
        <w:br/>
      </w:r>
      <w:r w:rsidRPr="0018113F">
        <w:rPr>
          <w:rFonts w:cs="Times New Roman"/>
          <w:sz w:val="28"/>
          <w:szCs w:val="28"/>
        </w:rPr>
        <w:t>7</w:t>
      </w:r>
      <w:r w:rsidR="00A15759">
        <w:rPr>
          <w:rFonts w:cs="Times New Roman"/>
          <w:sz w:val="28"/>
          <w:szCs w:val="28"/>
          <w:lang w:val="en-US"/>
        </w:rPr>
        <w:t> </w:t>
      </w:r>
      <w:r w:rsidRPr="0018113F">
        <w:rPr>
          <w:rFonts w:cs="Times New Roman"/>
          <w:sz w:val="28"/>
          <w:szCs w:val="28"/>
        </w:rPr>
        <w:t>557,99 тыс</w:t>
      </w:r>
      <w:proofErr w:type="gramStart"/>
      <w:r w:rsidRPr="0018113F">
        <w:rPr>
          <w:rFonts w:cs="Times New Roman"/>
          <w:sz w:val="28"/>
          <w:szCs w:val="28"/>
        </w:rPr>
        <w:t>.р</w:t>
      </w:r>
      <w:proofErr w:type="gramEnd"/>
      <w:r w:rsidRPr="0018113F">
        <w:rPr>
          <w:rFonts w:cs="Times New Roman"/>
          <w:sz w:val="28"/>
          <w:szCs w:val="28"/>
        </w:rPr>
        <w:t>уб. на выполнение пяти этапов реализации Программы в полном объеме в 2026 году</w:t>
      </w:r>
      <w:r w:rsidR="002471BB" w:rsidRPr="0018113F">
        <w:rPr>
          <w:rFonts w:cs="Times New Roman"/>
          <w:sz w:val="28"/>
          <w:szCs w:val="28"/>
        </w:rPr>
        <w:t>;</w:t>
      </w:r>
    </w:p>
    <w:p w:rsidR="00FB4F27" w:rsidRPr="0018113F" w:rsidRDefault="00FB4F27" w:rsidP="00A15759">
      <w:pPr>
        <w:pStyle w:val="a5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представить в Думу городского округа Тольятти:</w:t>
      </w:r>
    </w:p>
    <w:p w:rsidR="00D34D6E" w:rsidRPr="0018113F" w:rsidRDefault="00FB4F27" w:rsidP="0018113F">
      <w:pPr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-</w:t>
      </w:r>
      <w:r w:rsidR="000F453D">
        <w:rPr>
          <w:rFonts w:cs="Times New Roman"/>
          <w:sz w:val="28"/>
          <w:szCs w:val="28"/>
          <w:lang w:val="en-US"/>
        </w:rPr>
        <w:t> </w:t>
      </w:r>
      <w:r w:rsidRPr="0018113F">
        <w:rPr>
          <w:rFonts w:cs="Times New Roman"/>
          <w:sz w:val="28"/>
          <w:szCs w:val="28"/>
        </w:rPr>
        <w:t xml:space="preserve">копии направленных в </w:t>
      </w:r>
      <w:r w:rsidR="00D34D6E" w:rsidRPr="0018113F">
        <w:rPr>
          <w:rFonts w:cs="Times New Roman"/>
          <w:sz w:val="28"/>
          <w:szCs w:val="28"/>
        </w:rPr>
        <w:t>м</w:t>
      </w:r>
      <w:r w:rsidRPr="0018113F">
        <w:rPr>
          <w:rFonts w:cs="Times New Roman"/>
          <w:sz w:val="28"/>
          <w:szCs w:val="28"/>
        </w:rPr>
        <w:t xml:space="preserve">инистерство строительства Самарской области обращений о выделении дополнительного финансирования за счет </w:t>
      </w:r>
      <w:r w:rsidRPr="0018113F">
        <w:rPr>
          <w:rFonts w:cs="Times New Roman"/>
          <w:sz w:val="28"/>
          <w:szCs w:val="28"/>
        </w:rPr>
        <w:lastRenderedPageBreak/>
        <w:t xml:space="preserve">средств областного бюджета в целях сокращения срока реализации </w:t>
      </w:r>
      <w:r w:rsidR="00D34D6E" w:rsidRPr="0018113F">
        <w:rPr>
          <w:rFonts w:cs="Times New Roman"/>
          <w:sz w:val="28"/>
          <w:szCs w:val="28"/>
        </w:rPr>
        <w:t>Программы;</w:t>
      </w:r>
    </w:p>
    <w:p w:rsidR="00FB4F27" w:rsidRPr="0018113F" w:rsidRDefault="005540DA" w:rsidP="0018113F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информацию об исполнении подпункта 1 пункта</w:t>
      </w:r>
      <w:r w:rsidR="00FB4F27" w:rsidRPr="0018113F">
        <w:rPr>
          <w:rFonts w:cs="Times New Roman"/>
          <w:sz w:val="28"/>
          <w:szCs w:val="28"/>
        </w:rPr>
        <w:t xml:space="preserve"> 3 настоящего решения</w:t>
      </w:r>
      <w:r w:rsidR="002C57B6" w:rsidRPr="0018113F">
        <w:rPr>
          <w:rFonts w:cs="Times New Roman"/>
          <w:sz w:val="28"/>
          <w:szCs w:val="28"/>
        </w:rPr>
        <w:t>.</w:t>
      </w:r>
    </w:p>
    <w:p w:rsidR="00527DDB" w:rsidRPr="0018113F" w:rsidRDefault="00527DDB" w:rsidP="005540DA">
      <w:pPr>
        <w:tabs>
          <w:tab w:val="left" w:pos="1276"/>
        </w:tabs>
        <w:autoSpaceDE w:val="0"/>
        <w:autoSpaceDN w:val="0"/>
        <w:adjustRightInd w:val="0"/>
        <w:ind w:firstLine="993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Срок – 14.10.2025.</w:t>
      </w:r>
    </w:p>
    <w:p w:rsidR="004E14F4" w:rsidRPr="0018113F" w:rsidRDefault="004E14F4" w:rsidP="0018113F">
      <w:pPr>
        <w:ind w:firstLine="709"/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>4.</w:t>
      </w:r>
      <w:r w:rsidR="005540DA">
        <w:rPr>
          <w:rFonts w:cs="Times New Roman"/>
          <w:sz w:val="28"/>
          <w:szCs w:val="28"/>
          <w:lang w:val="en-US"/>
        </w:rPr>
        <w:t> </w:t>
      </w:r>
      <w:proofErr w:type="gramStart"/>
      <w:r w:rsidRPr="0018113F">
        <w:rPr>
          <w:rFonts w:cs="Times New Roman"/>
          <w:sz w:val="28"/>
          <w:szCs w:val="28"/>
        </w:rPr>
        <w:t>Контроль за</w:t>
      </w:r>
      <w:proofErr w:type="gramEnd"/>
      <w:r w:rsidRPr="0018113F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D34D6E" w:rsidRDefault="00D34D6E" w:rsidP="0018113F">
      <w:pPr>
        <w:jc w:val="center"/>
        <w:rPr>
          <w:rFonts w:cs="Times New Roman"/>
          <w:sz w:val="28"/>
          <w:szCs w:val="28"/>
        </w:rPr>
      </w:pPr>
    </w:p>
    <w:p w:rsidR="0018113F" w:rsidRDefault="0018113F" w:rsidP="0018113F">
      <w:pPr>
        <w:jc w:val="center"/>
        <w:rPr>
          <w:rFonts w:cs="Times New Roman"/>
          <w:sz w:val="28"/>
          <w:szCs w:val="28"/>
        </w:rPr>
      </w:pPr>
    </w:p>
    <w:p w:rsidR="0018113F" w:rsidRPr="0018113F" w:rsidRDefault="0018113F" w:rsidP="0018113F">
      <w:pPr>
        <w:jc w:val="center"/>
        <w:rPr>
          <w:rFonts w:cs="Times New Roman"/>
          <w:sz w:val="28"/>
          <w:szCs w:val="28"/>
        </w:rPr>
      </w:pPr>
    </w:p>
    <w:p w:rsidR="00C111DF" w:rsidRPr="0018113F" w:rsidRDefault="004E14F4" w:rsidP="0018113F">
      <w:pPr>
        <w:jc w:val="both"/>
        <w:rPr>
          <w:rFonts w:cs="Times New Roman"/>
          <w:sz w:val="28"/>
          <w:szCs w:val="28"/>
        </w:rPr>
      </w:pPr>
      <w:r w:rsidRPr="0018113F">
        <w:rPr>
          <w:rFonts w:cs="Times New Roman"/>
          <w:sz w:val="28"/>
          <w:szCs w:val="28"/>
        </w:rPr>
        <w:t xml:space="preserve">Председатель Думы                                                                  </w:t>
      </w:r>
      <w:r w:rsidR="0018113F">
        <w:rPr>
          <w:rFonts w:cs="Times New Roman"/>
          <w:sz w:val="28"/>
          <w:szCs w:val="28"/>
        </w:rPr>
        <w:t xml:space="preserve">      </w:t>
      </w:r>
      <w:r w:rsidRPr="0018113F">
        <w:rPr>
          <w:rFonts w:cs="Times New Roman"/>
          <w:sz w:val="28"/>
          <w:szCs w:val="28"/>
        </w:rPr>
        <w:t xml:space="preserve">   </w:t>
      </w:r>
      <w:r w:rsidR="00733D4E" w:rsidRPr="0018113F">
        <w:rPr>
          <w:rFonts w:cs="Times New Roman"/>
          <w:sz w:val="28"/>
          <w:szCs w:val="28"/>
        </w:rPr>
        <w:t xml:space="preserve"> </w:t>
      </w:r>
      <w:proofErr w:type="spellStart"/>
      <w:r w:rsidR="0018113F">
        <w:rPr>
          <w:rFonts w:cs="Times New Roman"/>
          <w:sz w:val="28"/>
          <w:szCs w:val="28"/>
        </w:rPr>
        <w:t>С.Ю.</w:t>
      </w:r>
      <w:r w:rsidRPr="0018113F">
        <w:rPr>
          <w:rFonts w:cs="Times New Roman"/>
          <w:sz w:val="28"/>
          <w:szCs w:val="28"/>
        </w:rPr>
        <w:t>Рузанов</w:t>
      </w:r>
      <w:proofErr w:type="spellEnd"/>
    </w:p>
    <w:sectPr w:rsidR="00C111DF" w:rsidRPr="0018113F" w:rsidSect="0061144E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759" w:rsidRDefault="00A15759" w:rsidP="005D56FB">
      <w:r>
        <w:separator/>
      </w:r>
    </w:p>
  </w:endnote>
  <w:endnote w:type="continuationSeparator" w:id="0">
    <w:p w:rsidR="00A15759" w:rsidRDefault="00A15759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759" w:rsidRDefault="00A15759" w:rsidP="005D56FB">
      <w:r>
        <w:separator/>
      </w:r>
    </w:p>
  </w:footnote>
  <w:footnote w:type="continuationSeparator" w:id="0">
    <w:p w:rsidR="00A15759" w:rsidRDefault="00A15759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981919"/>
      <w:docPartObj>
        <w:docPartGallery w:val="Page Numbers (Top of Page)"/>
        <w:docPartUnique/>
      </w:docPartObj>
    </w:sdtPr>
    <w:sdtEndPr/>
    <w:sdtContent>
      <w:p w:rsidR="00A15759" w:rsidRDefault="00A15759" w:rsidP="0018113F">
        <w:pPr>
          <w:pStyle w:val="aa"/>
          <w:jc w:val="center"/>
        </w:pPr>
        <w:r w:rsidRPr="0018113F">
          <w:rPr>
            <w:sz w:val="20"/>
          </w:rPr>
          <w:fldChar w:fldCharType="begin"/>
        </w:r>
        <w:r w:rsidRPr="0018113F">
          <w:rPr>
            <w:sz w:val="20"/>
          </w:rPr>
          <w:instrText>PAGE   \* MERGEFORMAT</w:instrText>
        </w:r>
        <w:r w:rsidRPr="0018113F">
          <w:rPr>
            <w:sz w:val="20"/>
          </w:rPr>
          <w:fldChar w:fldCharType="separate"/>
        </w:r>
        <w:r w:rsidR="000E3FE0">
          <w:rPr>
            <w:noProof/>
            <w:sz w:val="20"/>
          </w:rPr>
          <w:t>2</w:t>
        </w:r>
        <w:r w:rsidRPr="0018113F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59" w:rsidRDefault="00A15759" w:rsidP="0018113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96B73"/>
    <w:multiLevelType w:val="hybridMultilevel"/>
    <w:tmpl w:val="A092A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01B26"/>
    <w:multiLevelType w:val="hybridMultilevel"/>
    <w:tmpl w:val="771AAF22"/>
    <w:lvl w:ilvl="0" w:tplc="3166A39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6D066B3"/>
    <w:multiLevelType w:val="hybridMultilevel"/>
    <w:tmpl w:val="BDAAB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>
    <w:nsid w:val="1C19347B"/>
    <w:multiLevelType w:val="hybridMultilevel"/>
    <w:tmpl w:val="1A965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73F4D4C"/>
    <w:multiLevelType w:val="hybridMultilevel"/>
    <w:tmpl w:val="DB6C3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6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DA10695"/>
    <w:multiLevelType w:val="hybridMultilevel"/>
    <w:tmpl w:val="75EECD2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3">
    <w:nsid w:val="46422815"/>
    <w:multiLevelType w:val="hybridMultilevel"/>
    <w:tmpl w:val="641E5E3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57C312FC"/>
    <w:multiLevelType w:val="hybridMultilevel"/>
    <w:tmpl w:val="04324ED0"/>
    <w:lvl w:ilvl="0" w:tplc="D75A1BA6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32"/>
  </w:num>
  <w:num w:numId="3">
    <w:abstractNumId w:val="17"/>
  </w:num>
  <w:num w:numId="4">
    <w:abstractNumId w:val="22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4"/>
  </w:num>
  <w:num w:numId="8">
    <w:abstractNumId w:val="27"/>
  </w:num>
  <w:num w:numId="9">
    <w:abstractNumId w:val="45"/>
  </w:num>
  <w:num w:numId="10">
    <w:abstractNumId w:val="44"/>
  </w:num>
  <w:num w:numId="11">
    <w:abstractNumId w:val="7"/>
  </w:num>
  <w:num w:numId="12">
    <w:abstractNumId w:val="41"/>
  </w:num>
  <w:num w:numId="13">
    <w:abstractNumId w:val="38"/>
  </w:num>
  <w:num w:numId="14">
    <w:abstractNumId w:val="42"/>
  </w:num>
  <w:num w:numId="15">
    <w:abstractNumId w:val="39"/>
  </w:num>
  <w:num w:numId="16">
    <w:abstractNumId w:val="2"/>
  </w:num>
  <w:num w:numId="17">
    <w:abstractNumId w:val="16"/>
  </w:num>
  <w:num w:numId="18">
    <w:abstractNumId w:val="0"/>
  </w:num>
  <w:num w:numId="19">
    <w:abstractNumId w:val="36"/>
  </w:num>
  <w:num w:numId="20">
    <w:abstractNumId w:val="29"/>
  </w:num>
  <w:num w:numId="21">
    <w:abstractNumId w:val="8"/>
  </w:num>
  <w:num w:numId="22">
    <w:abstractNumId w:val="23"/>
  </w:num>
  <w:num w:numId="23">
    <w:abstractNumId w:val="46"/>
  </w:num>
  <w:num w:numId="24">
    <w:abstractNumId w:val="13"/>
  </w:num>
  <w:num w:numId="25">
    <w:abstractNumId w:val="25"/>
  </w:num>
  <w:num w:numId="26">
    <w:abstractNumId w:val="30"/>
  </w:num>
  <w:num w:numId="27">
    <w:abstractNumId w:val="35"/>
  </w:num>
  <w:num w:numId="28">
    <w:abstractNumId w:val="47"/>
  </w:num>
  <w:num w:numId="29">
    <w:abstractNumId w:val="9"/>
  </w:num>
  <w:num w:numId="30">
    <w:abstractNumId w:val="1"/>
  </w:num>
  <w:num w:numId="31">
    <w:abstractNumId w:val="3"/>
  </w:num>
  <w:num w:numId="32">
    <w:abstractNumId w:val="40"/>
  </w:num>
  <w:num w:numId="33">
    <w:abstractNumId w:val="26"/>
  </w:num>
  <w:num w:numId="34">
    <w:abstractNumId w:val="14"/>
  </w:num>
  <w:num w:numId="35">
    <w:abstractNumId w:val="10"/>
  </w:num>
  <w:num w:numId="36">
    <w:abstractNumId w:val="6"/>
  </w:num>
  <w:num w:numId="37">
    <w:abstractNumId w:val="18"/>
  </w:num>
  <w:num w:numId="38">
    <w:abstractNumId w:val="21"/>
  </w:num>
  <w:num w:numId="39">
    <w:abstractNumId w:val="34"/>
  </w:num>
  <w:num w:numId="40">
    <w:abstractNumId w:val="43"/>
  </w:num>
  <w:num w:numId="41">
    <w:abstractNumId w:val="37"/>
  </w:num>
  <w:num w:numId="42">
    <w:abstractNumId w:val="28"/>
  </w:num>
  <w:num w:numId="43">
    <w:abstractNumId w:val="15"/>
  </w:num>
  <w:num w:numId="44">
    <w:abstractNumId w:val="11"/>
  </w:num>
  <w:num w:numId="45">
    <w:abstractNumId w:val="33"/>
  </w:num>
  <w:num w:numId="46">
    <w:abstractNumId w:val="19"/>
  </w:num>
  <w:num w:numId="47">
    <w:abstractNumId w:val="4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7C9"/>
    <w:rsid w:val="00001F8D"/>
    <w:rsid w:val="00002F2C"/>
    <w:rsid w:val="0000383A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47A"/>
    <w:rsid w:val="000256C1"/>
    <w:rsid w:val="00027065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FD"/>
    <w:rsid w:val="000544F1"/>
    <w:rsid w:val="00055536"/>
    <w:rsid w:val="00055DCE"/>
    <w:rsid w:val="0005630E"/>
    <w:rsid w:val="00056E97"/>
    <w:rsid w:val="00057D32"/>
    <w:rsid w:val="00062911"/>
    <w:rsid w:val="00063037"/>
    <w:rsid w:val="0006551B"/>
    <w:rsid w:val="000656BC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27AA"/>
    <w:rsid w:val="00083864"/>
    <w:rsid w:val="00084EE5"/>
    <w:rsid w:val="000868A6"/>
    <w:rsid w:val="00090610"/>
    <w:rsid w:val="0009278C"/>
    <w:rsid w:val="00092E7D"/>
    <w:rsid w:val="000935B1"/>
    <w:rsid w:val="00093C03"/>
    <w:rsid w:val="00095654"/>
    <w:rsid w:val="00096D78"/>
    <w:rsid w:val="00097334"/>
    <w:rsid w:val="000973BE"/>
    <w:rsid w:val="000974A1"/>
    <w:rsid w:val="00097A61"/>
    <w:rsid w:val="00097D87"/>
    <w:rsid w:val="000A0E07"/>
    <w:rsid w:val="000A1651"/>
    <w:rsid w:val="000A1760"/>
    <w:rsid w:val="000A2EEF"/>
    <w:rsid w:val="000A4534"/>
    <w:rsid w:val="000A4EBC"/>
    <w:rsid w:val="000A4F22"/>
    <w:rsid w:val="000A5008"/>
    <w:rsid w:val="000B13CF"/>
    <w:rsid w:val="000B1491"/>
    <w:rsid w:val="000B15F9"/>
    <w:rsid w:val="000B22C2"/>
    <w:rsid w:val="000B36F6"/>
    <w:rsid w:val="000B4843"/>
    <w:rsid w:val="000B4EEF"/>
    <w:rsid w:val="000B5B42"/>
    <w:rsid w:val="000B5CA1"/>
    <w:rsid w:val="000B66BE"/>
    <w:rsid w:val="000C0698"/>
    <w:rsid w:val="000C0F3C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535A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3FE0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321E"/>
    <w:rsid w:val="000F4233"/>
    <w:rsid w:val="000F453D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79C"/>
    <w:rsid w:val="00105CDD"/>
    <w:rsid w:val="00105D78"/>
    <w:rsid w:val="00106095"/>
    <w:rsid w:val="00110A15"/>
    <w:rsid w:val="00113F02"/>
    <w:rsid w:val="001140A6"/>
    <w:rsid w:val="00115CCC"/>
    <w:rsid w:val="00115DAE"/>
    <w:rsid w:val="00115FC2"/>
    <w:rsid w:val="001161FC"/>
    <w:rsid w:val="00117FD0"/>
    <w:rsid w:val="00120460"/>
    <w:rsid w:val="00120D8B"/>
    <w:rsid w:val="00120F04"/>
    <w:rsid w:val="00121761"/>
    <w:rsid w:val="001224BB"/>
    <w:rsid w:val="00122BFA"/>
    <w:rsid w:val="00124CE7"/>
    <w:rsid w:val="00126655"/>
    <w:rsid w:val="0013014F"/>
    <w:rsid w:val="00132D54"/>
    <w:rsid w:val="00132FAF"/>
    <w:rsid w:val="00133410"/>
    <w:rsid w:val="001338F3"/>
    <w:rsid w:val="00133A7B"/>
    <w:rsid w:val="00134092"/>
    <w:rsid w:val="001353C3"/>
    <w:rsid w:val="0013613C"/>
    <w:rsid w:val="0013689E"/>
    <w:rsid w:val="00137440"/>
    <w:rsid w:val="001411F1"/>
    <w:rsid w:val="001418DA"/>
    <w:rsid w:val="001422C0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74EA"/>
    <w:rsid w:val="00167BC7"/>
    <w:rsid w:val="00170358"/>
    <w:rsid w:val="00170C2E"/>
    <w:rsid w:val="00171D04"/>
    <w:rsid w:val="0017242E"/>
    <w:rsid w:val="00177733"/>
    <w:rsid w:val="0018113F"/>
    <w:rsid w:val="00186165"/>
    <w:rsid w:val="001863B2"/>
    <w:rsid w:val="00191F30"/>
    <w:rsid w:val="00192617"/>
    <w:rsid w:val="00192F71"/>
    <w:rsid w:val="001942B5"/>
    <w:rsid w:val="00194755"/>
    <w:rsid w:val="0019633C"/>
    <w:rsid w:val="00197C50"/>
    <w:rsid w:val="001A0149"/>
    <w:rsid w:val="001A2C54"/>
    <w:rsid w:val="001A34CE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6B4F"/>
    <w:rsid w:val="00220490"/>
    <w:rsid w:val="002213D5"/>
    <w:rsid w:val="00222152"/>
    <w:rsid w:val="0022343A"/>
    <w:rsid w:val="00224A64"/>
    <w:rsid w:val="00227743"/>
    <w:rsid w:val="00227A23"/>
    <w:rsid w:val="00231167"/>
    <w:rsid w:val="00231495"/>
    <w:rsid w:val="0023315F"/>
    <w:rsid w:val="00233435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471BB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04D4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8769E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976B6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4D70"/>
    <w:rsid w:val="002B4ED2"/>
    <w:rsid w:val="002B51FE"/>
    <w:rsid w:val="002B59A2"/>
    <w:rsid w:val="002B691D"/>
    <w:rsid w:val="002B775E"/>
    <w:rsid w:val="002B7E01"/>
    <w:rsid w:val="002C1747"/>
    <w:rsid w:val="002C57B6"/>
    <w:rsid w:val="002C73FB"/>
    <w:rsid w:val="002C770E"/>
    <w:rsid w:val="002D0C6F"/>
    <w:rsid w:val="002D143A"/>
    <w:rsid w:val="002D19B3"/>
    <w:rsid w:val="002D412E"/>
    <w:rsid w:val="002D6474"/>
    <w:rsid w:val="002D6687"/>
    <w:rsid w:val="002D76A3"/>
    <w:rsid w:val="002E08FF"/>
    <w:rsid w:val="002E0AFA"/>
    <w:rsid w:val="002E0BAA"/>
    <w:rsid w:val="002E1D03"/>
    <w:rsid w:val="002E57EC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68D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13"/>
    <w:rsid w:val="003444A0"/>
    <w:rsid w:val="00345AA5"/>
    <w:rsid w:val="0034613F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A1258"/>
    <w:rsid w:val="003A151C"/>
    <w:rsid w:val="003A25B3"/>
    <w:rsid w:val="003A2A7E"/>
    <w:rsid w:val="003A39AE"/>
    <w:rsid w:val="003A44C5"/>
    <w:rsid w:val="003A4DC2"/>
    <w:rsid w:val="003B023B"/>
    <w:rsid w:val="003B03D1"/>
    <w:rsid w:val="003B07A4"/>
    <w:rsid w:val="003B0AE6"/>
    <w:rsid w:val="003B11F5"/>
    <w:rsid w:val="003B2F8A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5D6C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D70CD"/>
    <w:rsid w:val="003E15DD"/>
    <w:rsid w:val="003E2D94"/>
    <w:rsid w:val="003E33B0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324B"/>
    <w:rsid w:val="003F76D5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21AD"/>
    <w:rsid w:val="00462C47"/>
    <w:rsid w:val="00462E27"/>
    <w:rsid w:val="004672D1"/>
    <w:rsid w:val="00471626"/>
    <w:rsid w:val="00471A3D"/>
    <w:rsid w:val="00472D3A"/>
    <w:rsid w:val="00472FEB"/>
    <w:rsid w:val="00476192"/>
    <w:rsid w:val="00476731"/>
    <w:rsid w:val="00476FF9"/>
    <w:rsid w:val="004770D7"/>
    <w:rsid w:val="00481DE8"/>
    <w:rsid w:val="0048303D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14F4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27DDB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BE7"/>
    <w:rsid w:val="0054423C"/>
    <w:rsid w:val="00545059"/>
    <w:rsid w:val="00546982"/>
    <w:rsid w:val="0055039F"/>
    <w:rsid w:val="00551E81"/>
    <w:rsid w:val="00551E9A"/>
    <w:rsid w:val="00552714"/>
    <w:rsid w:val="0055366B"/>
    <w:rsid w:val="00553851"/>
    <w:rsid w:val="00553DF7"/>
    <w:rsid w:val="00553EA2"/>
    <w:rsid w:val="005540DA"/>
    <w:rsid w:val="00555249"/>
    <w:rsid w:val="005556C3"/>
    <w:rsid w:val="00556FBB"/>
    <w:rsid w:val="005576D1"/>
    <w:rsid w:val="00562E14"/>
    <w:rsid w:val="00564BF1"/>
    <w:rsid w:val="00564DA6"/>
    <w:rsid w:val="00564EB2"/>
    <w:rsid w:val="00567003"/>
    <w:rsid w:val="0056750E"/>
    <w:rsid w:val="005678B2"/>
    <w:rsid w:val="00567AE1"/>
    <w:rsid w:val="005703AF"/>
    <w:rsid w:val="00572A86"/>
    <w:rsid w:val="00572E78"/>
    <w:rsid w:val="005730FE"/>
    <w:rsid w:val="00574381"/>
    <w:rsid w:val="005744CF"/>
    <w:rsid w:val="00574CE6"/>
    <w:rsid w:val="00577B07"/>
    <w:rsid w:val="00580B6D"/>
    <w:rsid w:val="0058390C"/>
    <w:rsid w:val="00583999"/>
    <w:rsid w:val="0058511B"/>
    <w:rsid w:val="005853F1"/>
    <w:rsid w:val="00585B42"/>
    <w:rsid w:val="00585F76"/>
    <w:rsid w:val="00586538"/>
    <w:rsid w:val="005865FA"/>
    <w:rsid w:val="00586F05"/>
    <w:rsid w:val="005923D4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3D6"/>
    <w:rsid w:val="005B26D5"/>
    <w:rsid w:val="005B2800"/>
    <w:rsid w:val="005B2A5C"/>
    <w:rsid w:val="005B2E2C"/>
    <w:rsid w:val="005B313E"/>
    <w:rsid w:val="005B3690"/>
    <w:rsid w:val="005B5887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56FB"/>
    <w:rsid w:val="005D6CF4"/>
    <w:rsid w:val="005D6F50"/>
    <w:rsid w:val="005D6F6E"/>
    <w:rsid w:val="005E0E5A"/>
    <w:rsid w:val="005E1903"/>
    <w:rsid w:val="005E28CA"/>
    <w:rsid w:val="005E3B89"/>
    <w:rsid w:val="005E6CB6"/>
    <w:rsid w:val="005E7F8F"/>
    <w:rsid w:val="005F1487"/>
    <w:rsid w:val="005F25E0"/>
    <w:rsid w:val="005F3553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DE9"/>
    <w:rsid w:val="00610F04"/>
    <w:rsid w:val="0061144E"/>
    <w:rsid w:val="0061298E"/>
    <w:rsid w:val="00612A45"/>
    <w:rsid w:val="00613CB8"/>
    <w:rsid w:val="00613FC5"/>
    <w:rsid w:val="00616D22"/>
    <w:rsid w:val="00620023"/>
    <w:rsid w:val="0062024E"/>
    <w:rsid w:val="006203ED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424B7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55E5"/>
    <w:rsid w:val="00665821"/>
    <w:rsid w:val="00666DE4"/>
    <w:rsid w:val="00667125"/>
    <w:rsid w:val="006676B5"/>
    <w:rsid w:val="00670426"/>
    <w:rsid w:val="006706C9"/>
    <w:rsid w:val="00671277"/>
    <w:rsid w:val="00673417"/>
    <w:rsid w:val="00673A86"/>
    <w:rsid w:val="00674539"/>
    <w:rsid w:val="006749D1"/>
    <w:rsid w:val="00677DAC"/>
    <w:rsid w:val="0068053B"/>
    <w:rsid w:val="0068063F"/>
    <w:rsid w:val="006812A9"/>
    <w:rsid w:val="0068273F"/>
    <w:rsid w:val="00683F93"/>
    <w:rsid w:val="006853D5"/>
    <w:rsid w:val="006904D1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3772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6AF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69C"/>
    <w:rsid w:val="006F0BAF"/>
    <w:rsid w:val="006F1CBB"/>
    <w:rsid w:val="006F3129"/>
    <w:rsid w:val="006F4EAD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16DA6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3D4E"/>
    <w:rsid w:val="00734EEA"/>
    <w:rsid w:val="00734F62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87F"/>
    <w:rsid w:val="00753F8A"/>
    <w:rsid w:val="0075514A"/>
    <w:rsid w:val="00755BF9"/>
    <w:rsid w:val="00755D9F"/>
    <w:rsid w:val="00756491"/>
    <w:rsid w:val="007575C4"/>
    <w:rsid w:val="00761CCB"/>
    <w:rsid w:val="00761FD8"/>
    <w:rsid w:val="00762C1E"/>
    <w:rsid w:val="007642B1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0CBC"/>
    <w:rsid w:val="007811F3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974"/>
    <w:rsid w:val="007C0F63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109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9BA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5175"/>
    <w:rsid w:val="00826165"/>
    <w:rsid w:val="0082678C"/>
    <w:rsid w:val="00830911"/>
    <w:rsid w:val="00830E89"/>
    <w:rsid w:val="008315CE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372A4"/>
    <w:rsid w:val="00840AC0"/>
    <w:rsid w:val="00840F83"/>
    <w:rsid w:val="0084110F"/>
    <w:rsid w:val="00841ED1"/>
    <w:rsid w:val="008427A2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5602F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28D5"/>
    <w:rsid w:val="008B38CA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59F2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279"/>
    <w:rsid w:val="008F2B8E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45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A05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20E9"/>
    <w:rsid w:val="00953711"/>
    <w:rsid w:val="00953968"/>
    <w:rsid w:val="00953F73"/>
    <w:rsid w:val="00954E53"/>
    <w:rsid w:val="009562B2"/>
    <w:rsid w:val="00956419"/>
    <w:rsid w:val="009577AD"/>
    <w:rsid w:val="009600B2"/>
    <w:rsid w:val="00963DFF"/>
    <w:rsid w:val="00964229"/>
    <w:rsid w:val="009642E4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7739F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1E21"/>
    <w:rsid w:val="009922F9"/>
    <w:rsid w:val="00993B3D"/>
    <w:rsid w:val="009956C2"/>
    <w:rsid w:val="00995F90"/>
    <w:rsid w:val="009A0977"/>
    <w:rsid w:val="009A0B7D"/>
    <w:rsid w:val="009A0E76"/>
    <w:rsid w:val="009A10E3"/>
    <w:rsid w:val="009A1F62"/>
    <w:rsid w:val="009A30A8"/>
    <w:rsid w:val="009A5605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C88"/>
    <w:rsid w:val="009E2631"/>
    <w:rsid w:val="009E3E39"/>
    <w:rsid w:val="009F082A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5759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A69"/>
    <w:rsid w:val="00A52CFB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0248"/>
    <w:rsid w:val="00A8142A"/>
    <w:rsid w:val="00A82322"/>
    <w:rsid w:val="00A84419"/>
    <w:rsid w:val="00A844D7"/>
    <w:rsid w:val="00A85DEC"/>
    <w:rsid w:val="00A865A8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474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DF3"/>
    <w:rsid w:val="00AB7435"/>
    <w:rsid w:val="00AC0F04"/>
    <w:rsid w:val="00AC1A00"/>
    <w:rsid w:val="00AC2B27"/>
    <w:rsid w:val="00AC5490"/>
    <w:rsid w:val="00AC571A"/>
    <w:rsid w:val="00AC5DE2"/>
    <w:rsid w:val="00AC613E"/>
    <w:rsid w:val="00AC7A78"/>
    <w:rsid w:val="00AD10AE"/>
    <w:rsid w:val="00AD19B7"/>
    <w:rsid w:val="00AD1BB3"/>
    <w:rsid w:val="00AD32BF"/>
    <w:rsid w:val="00AD3627"/>
    <w:rsid w:val="00AD3F3C"/>
    <w:rsid w:val="00AD41B1"/>
    <w:rsid w:val="00AD51C9"/>
    <w:rsid w:val="00AD5BF1"/>
    <w:rsid w:val="00AD6614"/>
    <w:rsid w:val="00AD68D0"/>
    <w:rsid w:val="00AD71B7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64D8"/>
    <w:rsid w:val="00AE6684"/>
    <w:rsid w:val="00AE78F1"/>
    <w:rsid w:val="00AF0BC7"/>
    <w:rsid w:val="00AF1691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58F"/>
    <w:rsid w:val="00B0495D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C6"/>
    <w:rsid w:val="00B21355"/>
    <w:rsid w:val="00B23025"/>
    <w:rsid w:val="00B2335F"/>
    <w:rsid w:val="00B237E8"/>
    <w:rsid w:val="00B25927"/>
    <w:rsid w:val="00B261DF"/>
    <w:rsid w:val="00B2692B"/>
    <w:rsid w:val="00B27661"/>
    <w:rsid w:val="00B27D90"/>
    <w:rsid w:val="00B3044F"/>
    <w:rsid w:val="00B32DAA"/>
    <w:rsid w:val="00B32DBB"/>
    <w:rsid w:val="00B333DB"/>
    <w:rsid w:val="00B34B18"/>
    <w:rsid w:val="00B3719E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857"/>
    <w:rsid w:val="00B777DC"/>
    <w:rsid w:val="00B808D6"/>
    <w:rsid w:val="00B81CBE"/>
    <w:rsid w:val="00B836CF"/>
    <w:rsid w:val="00B85A17"/>
    <w:rsid w:val="00B869D3"/>
    <w:rsid w:val="00B87783"/>
    <w:rsid w:val="00B87C12"/>
    <w:rsid w:val="00B90367"/>
    <w:rsid w:val="00B91050"/>
    <w:rsid w:val="00B917EA"/>
    <w:rsid w:val="00B92D2B"/>
    <w:rsid w:val="00B92D4D"/>
    <w:rsid w:val="00B93E79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55F2"/>
    <w:rsid w:val="00BD590E"/>
    <w:rsid w:val="00BD595A"/>
    <w:rsid w:val="00BE15BA"/>
    <w:rsid w:val="00BE4DCC"/>
    <w:rsid w:val="00BE6BA6"/>
    <w:rsid w:val="00BE72FA"/>
    <w:rsid w:val="00BE76C8"/>
    <w:rsid w:val="00BE7B3E"/>
    <w:rsid w:val="00BE7BBA"/>
    <w:rsid w:val="00BF07AB"/>
    <w:rsid w:val="00BF22E7"/>
    <w:rsid w:val="00BF3303"/>
    <w:rsid w:val="00BF412F"/>
    <w:rsid w:val="00BF488B"/>
    <w:rsid w:val="00BF4B60"/>
    <w:rsid w:val="00C01193"/>
    <w:rsid w:val="00C01830"/>
    <w:rsid w:val="00C03A4B"/>
    <w:rsid w:val="00C04093"/>
    <w:rsid w:val="00C04BA3"/>
    <w:rsid w:val="00C059BA"/>
    <w:rsid w:val="00C05C3D"/>
    <w:rsid w:val="00C111DF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5ED3"/>
    <w:rsid w:val="00C474EC"/>
    <w:rsid w:val="00C47C8A"/>
    <w:rsid w:val="00C523F1"/>
    <w:rsid w:val="00C5273B"/>
    <w:rsid w:val="00C57FAE"/>
    <w:rsid w:val="00C60290"/>
    <w:rsid w:val="00C61176"/>
    <w:rsid w:val="00C62072"/>
    <w:rsid w:val="00C625DB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114"/>
    <w:rsid w:val="00CF3A6A"/>
    <w:rsid w:val="00CF6EE9"/>
    <w:rsid w:val="00D00D99"/>
    <w:rsid w:val="00D02510"/>
    <w:rsid w:val="00D0318F"/>
    <w:rsid w:val="00D03480"/>
    <w:rsid w:val="00D03D9D"/>
    <w:rsid w:val="00D05A07"/>
    <w:rsid w:val="00D06B4D"/>
    <w:rsid w:val="00D10694"/>
    <w:rsid w:val="00D133EC"/>
    <w:rsid w:val="00D14399"/>
    <w:rsid w:val="00D215B5"/>
    <w:rsid w:val="00D230D9"/>
    <w:rsid w:val="00D238F1"/>
    <w:rsid w:val="00D240E3"/>
    <w:rsid w:val="00D242F9"/>
    <w:rsid w:val="00D252D9"/>
    <w:rsid w:val="00D25363"/>
    <w:rsid w:val="00D26B0E"/>
    <w:rsid w:val="00D274DE"/>
    <w:rsid w:val="00D27529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4D6E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1F19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65F1"/>
    <w:rsid w:val="00DB67DD"/>
    <w:rsid w:val="00DB6BD2"/>
    <w:rsid w:val="00DB6EFD"/>
    <w:rsid w:val="00DB72FB"/>
    <w:rsid w:val="00DB74F7"/>
    <w:rsid w:val="00DC098D"/>
    <w:rsid w:val="00DC17F1"/>
    <w:rsid w:val="00DC194C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6431"/>
    <w:rsid w:val="00E27DC9"/>
    <w:rsid w:val="00E328AA"/>
    <w:rsid w:val="00E3480E"/>
    <w:rsid w:val="00E353D0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4DC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7858"/>
    <w:rsid w:val="00E87870"/>
    <w:rsid w:val="00E87C61"/>
    <w:rsid w:val="00E91041"/>
    <w:rsid w:val="00E91232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5257"/>
    <w:rsid w:val="00EA67F2"/>
    <w:rsid w:val="00EA6A2B"/>
    <w:rsid w:val="00EA76F4"/>
    <w:rsid w:val="00EB186E"/>
    <w:rsid w:val="00EB1A27"/>
    <w:rsid w:val="00EB2B1F"/>
    <w:rsid w:val="00EB2B87"/>
    <w:rsid w:val="00EB2E2C"/>
    <w:rsid w:val="00EB311E"/>
    <w:rsid w:val="00EB3C88"/>
    <w:rsid w:val="00EB44F1"/>
    <w:rsid w:val="00EB4531"/>
    <w:rsid w:val="00EB587A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2BC2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549"/>
    <w:rsid w:val="00F3574E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2A99"/>
    <w:rsid w:val="00F530C8"/>
    <w:rsid w:val="00F53A26"/>
    <w:rsid w:val="00F54956"/>
    <w:rsid w:val="00F5665C"/>
    <w:rsid w:val="00F56668"/>
    <w:rsid w:val="00F57420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3D29"/>
    <w:rsid w:val="00F74C49"/>
    <w:rsid w:val="00F755D1"/>
    <w:rsid w:val="00F76CAD"/>
    <w:rsid w:val="00F7710F"/>
    <w:rsid w:val="00F801BA"/>
    <w:rsid w:val="00F82749"/>
    <w:rsid w:val="00F82A8B"/>
    <w:rsid w:val="00F8426F"/>
    <w:rsid w:val="00F85708"/>
    <w:rsid w:val="00F87436"/>
    <w:rsid w:val="00F90C53"/>
    <w:rsid w:val="00F91BB1"/>
    <w:rsid w:val="00F92F56"/>
    <w:rsid w:val="00F9329B"/>
    <w:rsid w:val="00F93C96"/>
    <w:rsid w:val="00F93FDB"/>
    <w:rsid w:val="00F9416F"/>
    <w:rsid w:val="00F94AEC"/>
    <w:rsid w:val="00F96445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46A5"/>
    <w:rsid w:val="00FB4F27"/>
    <w:rsid w:val="00FB5AF5"/>
    <w:rsid w:val="00FC0078"/>
    <w:rsid w:val="00FC2E3E"/>
    <w:rsid w:val="00FC366F"/>
    <w:rsid w:val="00FC3A83"/>
    <w:rsid w:val="00FC458B"/>
    <w:rsid w:val="00FC4DFF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4058"/>
    <w:rsid w:val="00FD4F3E"/>
    <w:rsid w:val="00FD5D48"/>
    <w:rsid w:val="00FD639C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65DF"/>
    <w:rsid w:val="00FE67A4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C0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C0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FBD5C-F52A-4933-A471-B463EC4D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Людмила В. Александрович</cp:lastModifiedBy>
  <cp:revision>44</cp:revision>
  <cp:lastPrinted>2025-10-01T07:45:00Z</cp:lastPrinted>
  <dcterms:created xsi:type="dcterms:W3CDTF">2025-09-08T07:38:00Z</dcterms:created>
  <dcterms:modified xsi:type="dcterms:W3CDTF">2025-10-01T07:57:00Z</dcterms:modified>
</cp:coreProperties>
</file>